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131933" w:rsidRPr="00131933" w14:paraId="56F45B15" w14:textId="77777777" w:rsidTr="00184D55">
        <w:trPr>
          <w:trHeight w:val="1232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CAB79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0F9B2A4F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1117" w:lineRule="exact"/>
              <w:ind w:left="10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  <w:lang w:val="en-GB" w:eastAsia="zh-CN" w:bidi="hi-IN"/>
              </w:rPr>
            </w:pPr>
            <w:r w:rsidRPr="00131933"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  <w:lang w:val="en-US"/>
              </w:rPr>
              <w:drawing>
                <wp:inline distT="0" distB="0" distL="0" distR="0" wp14:anchorId="4F1490FA" wp14:editId="630AB50A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2DB03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3E88D26A" w14:textId="77777777" w:rsidR="00131933" w:rsidRPr="00131933" w:rsidRDefault="00131933" w:rsidP="00131933">
            <w:pPr>
              <w:widowControl w:val="0"/>
              <w:suppressAutoHyphens/>
              <w:autoSpaceDN w:val="0"/>
              <w:spacing w:before="9"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FB8F" w14:textId="77777777" w:rsidR="00131933" w:rsidRPr="00131933" w:rsidRDefault="00131933" w:rsidP="00131933">
            <w:pPr>
              <w:spacing w:after="0" w:line="240" w:lineRule="auto"/>
              <w:ind w:left="2066" w:right="204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n-US"/>
              </w:rPr>
            </w:pPr>
          </w:p>
          <w:p w14:paraId="014B68A2" w14:textId="77777777" w:rsidR="00131933" w:rsidRPr="00131933" w:rsidRDefault="00131933" w:rsidP="00131933">
            <w:pPr>
              <w:spacing w:after="0" w:line="240" w:lineRule="auto"/>
              <w:ind w:right="9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CLINICAL SUPPORT SERVICES</w:t>
            </w:r>
          </w:p>
          <w:p w14:paraId="44F9AD7F" w14:textId="77777777" w:rsidR="00131933" w:rsidRPr="00131933" w:rsidRDefault="00131933" w:rsidP="0013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val="en-US"/>
              </w:rPr>
            </w:pPr>
          </w:p>
          <w:p w14:paraId="3981C624" w14:textId="77777777" w:rsidR="00131933" w:rsidRPr="00131933" w:rsidRDefault="00131933" w:rsidP="00131933">
            <w:pPr>
              <w:spacing w:after="0" w:line="240" w:lineRule="auto"/>
              <w:ind w:left="2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HOSPITAL PENGAJAR UPM</w:t>
            </w:r>
          </w:p>
          <w:p w14:paraId="429B32B0" w14:textId="77777777" w:rsidR="00131933" w:rsidRPr="00131933" w:rsidRDefault="00131933" w:rsidP="00131933">
            <w:pPr>
              <w:spacing w:after="0" w:line="240" w:lineRule="auto"/>
              <w:ind w:right="86"/>
              <w:jc w:val="center"/>
              <w:rPr>
                <w:rFonts w:ascii="Calibri" w:eastAsia="Calibri" w:hAnsi="Calibri" w:cs="Calibri"/>
                <w:sz w:val="16"/>
                <w:szCs w:val="20"/>
                <w:lang w:val="en-GB" w:eastAsia="zh-CN" w:bidi="hi-IN"/>
              </w:rPr>
            </w:pPr>
          </w:p>
        </w:tc>
      </w:tr>
      <w:tr w:rsidR="00131933" w:rsidRPr="00131933" w14:paraId="75801E3A" w14:textId="77777777" w:rsidTr="00184D55">
        <w:trPr>
          <w:trHeight w:hRule="exact" w:val="532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9F7" w14:textId="77777777" w:rsidR="00131933" w:rsidRPr="00131933" w:rsidRDefault="00131933" w:rsidP="001319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" w:hAnsi="Calibri" w:cs="Arial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D3CD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sz w:val="10"/>
                <w:szCs w:val="20"/>
                <w:lang w:val="en-GB" w:eastAsia="zh-CN" w:bidi="hi-IN"/>
              </w:rPr>
            </w:pPr>
          </w:p>
          <w:p w14:paraId="09574F0B" w14:textId="719E355A" w:rsidR="00131933" w:rsidRPr="00131933" w:rsidRDefault="004A0FB7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Arial"/>
                <w:b/>
                <w:sz w:val="20"/>
                <w:szCs w:val="20"/>
                <w:lang w:val="en-GB" w:eastAsia="zh-CN" w:bidi="hi-IN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 xml:space="preserve">OT / PROCEDURE </w:t>
            </w:r>
          </w:p>
        </w:tc>
      </w:tr>
    </w:tbl>
    <w:p w14:paraId="75692B6E" w14:textId="548B8B82" w:rsidR="007E32D0" w:rsidRDefault="007E32D0" w:rsidP="00D0713F"/>
    <w:tbl>
      <w:tblPr>
        <w:tblW w:w="10180" w:type="dxa"/>
        <w:tblInd w:w="-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683"/>
        <w:gridCol w:w="1917"/>
        <w:gridCol w:w="1243"/>
        <w:gridCol w:w="3617"/>
      </w:tblGrid>
      <w:tr w:rsidR="004A0FB7" w:rsidRPr="004A0FB7" w14:paraId="02A40C6E" w14:textId="77777777" w:rsidTr="004A0FB7">
        <w:trPr>
          <w:trHeight w:val="469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BF7FCE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proofErr w:type="gramStart"/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NAME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:</w:t>
            </w:r>
            <w:proofErr w:type="gramEnd"/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4C96C1D3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" w:after="0" w:line="240" w:lineRule="auto"/>
              <w:ind w:left="9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PROCEDURE:</w:t>
            </w:r>
          </w:p>
        </w:tc>
        <w:tc>
          <w:tcPr>
            <w:tcW w:w="361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E969A23" w14:textId="559FF172" w:rsidR="004A0FB7" w:rsidRPr="004A0FB7" w:rsidRDefault="004A0FB7" w:rsidP="00052E73">
            <w:pPr>
              <w:widowControl w:val="0"/>
              <w:tabs>
                <w:tab w:val="left" w:pos="743"/>
              </w:tabs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PEA/PCIOL</w:t>
            </w:r>
          </w:p>
        </w:tc>
      </w:tr>
      <w:tr w:rsidR="004A0FB7" w:rsidRPr="004A0FB7" w14:paraId="5A678F26" w14:textId="77777777" w:rsidTr="004A0FB7">
        <w:trPr>
          <w:trHeight w:val="470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7D9806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4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AGE:</w:t>
            </w: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F3E03A2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3617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1E4C72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4A0FB7" w:rsidRPr="004A0FB7" w14:paraId="7D110669" w14:textId="77777777" w:rsidTr="004A0FB7">
        <w:trPr>
          <w:trHeight w:val="469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EB878F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8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IC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NUMBER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/</w:t>
            </w:r>
            <w:proofErr w:type="gramStart"/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RN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:</w:t>
            </w:r>
            <w:proofErr w:type="gramEnd"/>
          </w:p>
        </w:tc>
        <w:tc>
          <w:tcPr>
            <w:tcW w:w="4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BC6239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8" w:after="0" w:line="240" w:lineRule="auto"/>
              <w:ind w:left="9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DATE:</w:t>
            </w:r>
          </w:p>
        </w:tc>
      </w:tr>
      <w:tr w:rsidR="004A0FB7" w:rsidRPr="004A0FB7" w14:paraId="5EBA1F6F" w14:textId="77777777" w:rsidTr="004A0FB7">
        <w:trPr>
          <w:trHeight w:val="23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2FE4F5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VITAL</w:t>
            </w:r>
            <w:r w:rsidRPr="004A0FB7">
              <w:rPr>
                <w:rFonts w:ascii="Calibri" w:eastAsia="Calibri" w:hAnsi="Calibri" w:cs="Calibri"/>
                <w:spacing w:val="-11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SIGNS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56F3363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105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BP:</w:t>
            </w:r>
          </w:p>
        </w:tc>
        <w:tc>
          <w:tcPr>
            <w:tcW w:w="19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613597F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right="311"/>
              <w:jc w:val="right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HR:</w:t>
            </w:r>
          </w:p>
        </w:tc>
        <w:tc>
          <w:tcPr>
            <w:tcW w:w="12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F5D32C7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val="en-US"/>
              </w:rPr>
            </w:pPr>
          </w:p>
        </w:tc>
        <w:tc>
          <w:tcPr>
            <w:tcW w:w="36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571EDBC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206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DXT:</w:t>
            </w:r>
          </w:p>
        </w:tc>
      </w:tr>
    </w:tbl>
    <w:p w14:paraId="03349824" w14:textId="77777777" w:rsidR="004A0FB7" w:rsidRDefault="004A0FB7" w:rsidP="004A0FB7">
      <w:pPr>
        <w:ind w:left="-630"/>
      </w:pPr>
      <w:r>
        <w:t xml:space="preserve"> </w:t>
      </w:r>
    </w:p>
    <w:p w14:paraId="3F097582" w14:textId="77777777" w:rsidR="004A0FB7" w:rsidRPr="004A0FB7" w:rsidRDefault="004A0FB7" w:rsidP="00052E73">
      <w:pPr>
        <w:widowControl w:val="0"/>
        <w:autoSpaceDE w:val="0"/>
        <w:autoSpaceDN w:val="0"/>
        <w:spacing w:before="60" w:after="0" w:line="240" w:lineRule="auto"/>
        <w:ind w:left="9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Time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operation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b/>
          <w:sz w:val="20"/>
          <w:lang w:val="en-US"/>
        </w:rPr>
        <w:t>started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:</w:t>
      </w:r>
      <w:proofErr w:type="gramEnd"/>
    </w:p>
    <w:p w14:paraId="68EDDB02" w14:textId="77777777" w:rsidR="004A0FB7" w:rsidRPr="004A0FB7" w:rsidRDefault="004A0FB7" w:rsidP="00052E73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noProof/>
          <w:lang w:val="en-US"/>
        </w:rPr>
        <w:drawing>
          <wp:anchor distT="0" distB="0" distL="0" distR="0" simplePos="0" relativeHeight="251659264" behindDoc="0" locked="0" layoutInCell="1" allowOverlap="1" wp14:anchorId="5F03CB15" wp14:editId="2F92D027">
            <wp:simplePos x="0" y="0"/>
            <wp:positionH relativeFrom="page">
              <wp:posOffset>5534025</wp:posOffset>
            </wp:positionH>
            <wp:positionV relativeFrom="paragraph">
              <wp:posOffset>38100</wp:posOffset>
            </wp:positionV>
            <wp:extent cx="819150" cy="36195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FB7">
        <w:rPr>
          <w:rFonts w:ascii="Calibri" w:eastAsia="Calibri" w:hAnsi="Calibri" w:cs="Calibri"/>
          <w:b/>
          <w:sz w:val="20"/>
          <w:lang w:val="en-US"/>
        </w:rPr>
        <w:t>Time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operation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ended:</w:t>
      </w:r>
    </w:p>
    <w:p w14:paraId="07F7D351" w14:textId="51104D43" w:rsidR="004A0FB7" w:rsidRPr="004A0FB7" w:rsidRDefault="004A0FB7" w:rsidP="00052E73">
      <w:pPr>
        <w:widowControl w:val="0"/>
        <w:autoSpaceDE w:val="0"/>
        <w:autoSpaceDN w:val="0"/>
        <w:spacing w:before="19" w:after="0" w:line="240" w:lineRule="auto"/>
        <w:ind w:left="9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Duration:</w:t>
      </w:r>
      <w:r w:rsidR="00052E73">
        <w:rPr>
          <w:rFonts w:ascii="Calibri" w:eastAsia="Calibri" w:hAnsi="Calibri" w:cs="Calibri"/>
          <w:b/>
          <w:sz w:val="20"/>
          <w:lang w:val="en-US"/>
        </w:rPr>
        <w:t xml:space="preserve"> ______ minutes</w:t>
      </w:r>
    </w:p>
    <w:p w14:paraId="401C3AF8" w14:textId="77777777" w:rsidR="00052E73" w:rsidRDefault="00052E73" w:rsidP="00052E73">
      <w:pPr>
        <w:widowControl w:val="0"/>
        <w:autoSpaceDE w:val="0"/>
        <w:autoSpaceDN w:val="0"/>
        <w:spacing w:before="19" w:after="0" w:line="240" w:lineRule="auto"/>
        <w:ind w:left="90"/>
        <w:rPr>
          <w:rFonts w:ascii="Calibri" w:eastAsia="Calibri" w:hAnsi="Calibri" w:cs="Calibri"/>
          <w:b/>
          <w:color w:val="000000"/>
          <w:sz w:val="20"/>
          <w:szCs w:val="20"/>
          <w:lang w:val="en-MY" w:eastAsia="en-MY"/>
        </w:rPr>
      </w:pPr>
      <w:r w:rsidRPr="00052E73">
        <w:rPr>
          <w:rFonts w:ascii="Calibri" w:eastAsia="Calibri" w:hAnsi="Calibri" w:cs="Calibri"/>
          <w:b/>
          <w:color w:val="000000"/>
          <w:sz w:val="20"/>
          <w:szCs w:val="20"/>
          <w:lang w:val="en-MY" w:eastAsia="en-MY"/>
        </w:rPr>
        <w:t>Diagnosis:</w:t>
      </w:r>
    </w:p>
    <w:p w14:paraId="13B86FEF" w14:textId="160F0A66" w:rsidR="004A0FB7" w:rsidRPr="004A0FB7" w:rsidRDefault="004A0FB7" w:rsidP="00052E73">
      <w:pPr>
        <w:widowControl w:val="0"/>
        <w:autoSpaceDE w:val="0"/>
        <w:autoSpaceDN w:val="0"/>
        <w:spacing w:before="19" w:after="0" w:line="240" w:lineRule="auto"/>
        <w:ind w:left="9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Surgeon:</w:t>
      </w:r>
    </w:p>
    <w:p w14:paraId="25AADE92" w14:textId="77777777" w:rsidR="004A0FB7" w:rsidRPr="004A0FB7" w:rsidRDefault="004A0FB7" w:rsidP="00052E73">
      <w:pPr>
        <w:widowControl w:val="0"/>
        <w:autoSpaceDE w:val="0"/>
        <w:autoSpaceDN w:val="0"/>
        <w:spacing w:before="20" w:after="0" w:line="240" w:lineRule="auto"/>
        <w:ind w:left="9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Assistant:</w:t>
      </w:r>
    </w:p>
    <w:p w14:paraId="27294A1A" w14:textId="77777777" w:rsidR="004A0FB7" w:rsidRPr="004A0FB7" w:rsidRDefault="004A0FB7" w:rsidP="00052E73">
      <w:pPr>
        <w:widowControl w:val="0"/>
        <w:autoSpaceDE w:val="0"/>
        <w:autoSpaceDN w:val="0"/>
        <w:spacing w:before="19" w:after="0" w:line="240" w:lineRule="auto"/>
        <w:ind w:left="9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Scrub</w:t>
      </w:r>
      <w:r w:rsidRPr="004A0FB7">
        <w:rPr>
          <w:rFonts w:ascii="Calibri" w:eastAsia="Calibri" w:hAnsi="Calibri" w:cs="Calibri"/>
          <w:b/>
          <w:spacing w:val="-6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Nurse:</w:t>
      </w:r>
    </w:p>
    <w:p w14:paraId="760C90B9" w14:textId="77777777" w:rsidR="004A0FB7" w:rsidRPr="004A0FB7" w:rsidRDefault="004A0FB7" w:rsidP="00052E73">
      <w:pPr>
        <w:widowControl w:val="0"/>
        <w:autoSpaceDE w:val="0"/>
        <w:autoSpaceDN w:val="0"/>
        <w:spacing w:before="19" w:after="0" w:line="240" w:lineRule="auto"/>
        <w:ind w:left="9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Circulating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proofErr w:type="gramStart"/>
      <w:r w:rsidRPr="004A0FB7">
        <w:rPr>
          <w:rFonts w:ascii="Calibri" w:eastAsia="Calibri" w:hAnsi="Calibri" w:cs="Calibri"/>
          <w:b/>
          <w:sz w:val="20"/>
          <w:lang w:val="en-US"/>
        </w:rPr>
        <w:t>Nurse</w:t>
      </w:r>
      <w:r w:rsidRPr="004A0FB7">
        <w:rPr>
          <w:rFonts w:ascii="Calibri" w:eastAsia="Calibri" w:hAnsi="Calibri" w:cs="Calibri"/>
          <w:b/>
          <w:spacing w:val="-6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:</w:t>
      </w:r>
      <w:proofErr w:type="gramEnd"/>
    </w:p>
    <w:p w14:paraId="2D5AA307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after="0" w:line="240" w:lineRule="auto"/>
        <w:ind w:left="90"/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 xml:space="preserve">Procedure </w:t>
      </w:r>
      <w:proofErr w:type="gramStart"/>
      <w:r w:rsidRPr="00052E73"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>steps :</w:t>
      </w:r>
      <w:proofErr w:type="gramEnd"/>
      <w:r w:rsidRPr="00052E73"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 xml:space="preserve"> </w:t>
      </w:r>
    </w:p>
    <w:p w14:paraId="092D094E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1. Patient in supine position comfortably. Alert and conscious. Pink. </w:t>
      </w:r>
    </w:p>
    <w:p w14:paraId="1FCAACEF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0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2. Topical anaesthesia was applied to the RE/LE. </w:t>
      </w:r>
    </w:p>
    <w:p w14:paraId="3D591E1F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9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3. 10% povidone iodine solution was applied to the periocular skin, lids, eyelashes. </w:t>
      </w:r>
    </w:p>
    <w:p w14:paraId="1EE5682D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4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4. Stab wound made with </w:t>
      </w:r>
      <w:proofErr w:type="gram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15 degree</w:t>
      </w:r>
      <w:proofErr w:type="gram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knife at </w:t>
      </w:r>
      <w:r w:rsidRPr="00052E73">
        <w:rPr>
          <w:rFonts w:ascii="Arial" w:eastAsia="Arial" w:hAnsi="Arial" w:cs="Arial"/>
          <w:color w:val="000000"/>
          <w:sz w:val="18"/>
          <w:szCs w:val="18"/>
          <w:lang w:val="en-MY" w:eastAsia="en-MY"/>
        </w:rPr>
        <w:t xml:space="preserve">… </w:t>
      </w: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o’clock. </w:t>
      </w:r>
    </w:p>
    <w:p w14:paraId="61DA42D0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8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5. Vision blue injected into the anterior chamber. </w:t>
      </w:r>
    </w:p>
    <w:p w14:paraId="0D4215CF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9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6. Anterior chamber wash </w:t>
      </w:r>
      <w:proofErr w:type="gram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out performed</w:t>
      </w:r>
      <w:proofErr w:type="gram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. </w:t>
      </w:r>
    </w:p>
    <w:p w14:paraId="3B4B5D6C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63" w:lineRule="auto"/>
        <w:ind w:left="147" w:right="2159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8. Viscoelastic injected to the RE/LE. Main wound created with 2.75mm knife at </w:t>
      </w:r>
      <w:proofErr w:type="gramStart"/>
      <w:r w:rsidRPr="00052E73">
        <w:rPr>
          <w:rFonts w:ascii="Arial" w:eastAsia="Arial" w:hAnsi="Arial" w:cs="Arial"/>
          <w:color w:val="000000"/>
          <w:sz w:val="18"/>
          <w:szCs w:val="18"/>
          <w:lang w:val="en-MY" w:eastAsia="en-MY"/>
        </w:rPr>
        <w:t>…</w:t>
      </w: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..</w:t>
      </w:r>
      <w:proofErr w:type="gram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o’clock at cornea. 9. Continuous curvilinear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capsulorhexis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(CCC) done. </w:t>
      </w:r>
    </w:p>
    <w:p w14:paraId="554BCD0D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10.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Hydrodissection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done. </w:t>
      </w:r>
    </w:p>
    <w:p w14:paraId="58065D3D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11. Phacoemulsification performed using divide and conquer technique and completed. </w:t>
      </w:r>
    </w:p>
    <w:p w14:paraId="0733CE1F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12. Automated irrigation and aspiration done. </w:t>
      </w:r>
    </w:p>
    <w:p w14:paraId="69773062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13. Viscoelastic injected to fill in the capsular bag and PCIOL inserted and dialled into position. </w:t>
      </w:r>
    </w:p>
    <w:p w14:paraId="1C88177D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14. Viscoelastic evacuated. </w:t>
      </w:r>
    </w:p>
    <w:p w14:paraId="2BF9E1DD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15. Intracameral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Zinacef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0.1 ml given. </w:t>
      </w:r>
    </w:p>
    <w:p w14:paraId="2C5AB1C1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16. Wound hydration done and wound checked for leak. </w:t>
      </w:r>
    </w:p>
    <w:p w14:paraId="2E62041E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17.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Gutt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Maxitrol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applied to RE/LE. </w:t>
      </w:r>
    </w:p>
    <w:p w14:paraId="0144C5EC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18. RE/LE shield applied. </w:t>
      </w:r>
    </w:p>
    <w:p w14:paraId="4669AC1A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after="0" w:line="240" w:lineRule="auto"/>
        <w:ind w:left="137"/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 xml:space="preserve">Intraoperative findings Intraoperative complications </w:t>
      </w:r>
    </w:p>
    <w:p w14:paraId="5EFC3238" w14:textId="3E3B947A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37"/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 xml:space="preserve">1. </w:t>
      </w:r>
      <w:r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>NIL</w:t>
      </w:r>
    </w:p>
    <w:p w14:paraId="0C1F6C4F" w14:textId="08DBB6AF" w:rsid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32"/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 xml:space="preserve">2. </w:t>
      </w:r>
    </w:p>
    <w:p w14:paraId="6FFC09A0" w14:textId="330A25DA" w:rsid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32"/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</w:pPr>
    </w:p>
    <w:p w14:paraId="275AF73C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32"/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</w:pPr>
    </w:p>
    <w:p w14:paraId="2C8ABDA2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2"/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b/>
          <w:color w:val="000000"/>
          <w:sz w:val="18"/>
          <w:szCs w:val="18"/>
          <w:lang w:val="en-MY" w:eastAsia="en-MY"/>
        </w:rPr>
        <w:t xml:space="preserve">Plan: </w:t>
      </w:r>
    </w:p>
    <w:p w14:paraId="6199CCC3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5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1. Vital signs monitoring 4-hourly. </w:t>
      </w:r>
    </w:p>
    <w:p w14:paraId="645137AB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50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lastRenderedPageBreak/>
        <w:t xml:space="preserve">2. Allow orally as tolerated. </w:t>
      </w:r>
    </w:p>
    <w:p w14:paraId="1AD18B5E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9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3.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Gutt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Maxidex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and Chloramphenicol 2 hourly on LE for 1/52. </w:t>
      </w:r>
    </w:p>
    <w:p w14:paraId="73DC4C5E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4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4. Ointment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Maxitrol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ON </w:t>
      </w:r>
      <w:proofErr w:type="spellStart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on</w:t>
      </w:r>
      <w:proofErr w:type="spellEnd"/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 LE. </w:t>
      </w:r>
    </w:p>
    <w:p w14:paraId="656AAD54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8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5. T. PCM 1g QID/PRN. </w:t>
      </w:r>
    </w:p>
    <w:p w14:paraId="48886108" w14:textId="77777777" w:rsidR="00052E73" w:rsidRPr="00052E73" w:rsidRDefault="00052E73" w:rsidP="00052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after="0" w:line="240" w:lineRule="auto"/>
        <w:ind w:left="149"/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 xml:space="preserve">6. Review today by MO, allow discharge if well. </w:t>
      </w:r>
    </w:p>
    <w:p w14:paraId="6FF27AFD" w14:textId="32FF50DD" w:rsidR="004A0FB7" w:rsidRPr="004A0FB7" w:rsidRDefault="00052E73" w:rsidP="00052E7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  <w:r w:rsidRPr="00052E73">
        <w:rPr>
          <w:rFonts w:ascii="Calibri" w:eastAsia="Calibri" w:hAnsi="Calibri" w:cs="Calibri"/>
          <w:color w:val="000000"/>
          <w:sz w:val="18"/>
          <w:szCs w:val="18"/>
          <w:lang w:val="en-MY" w:eastAsia="en-MY"/>
        </w:rPr>
        <w:t>7. TCA 1/52 to see surgeon.</w:t>
      </w:r>
    </w:p>
    <w:p w14:paraId="44653FEF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7B528FC2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296200CF" w14:textId="77777777" w:rsidR="004A0FB7" w:rsidRPr="004A0FB7" w:rsidRDefault="004A0FB7" w:rsidP="004A0FB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5"/>
          <w:szCs w:val="18"/>
          <w:lang w:val="en-US"/>
        </w:rPr>
      </w:pPr>
    </w:p>
    <w:p w14:paraId="2FC5DE71" w14:textId="5B1D2604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Calibri"/>
          <w:sz w:val="18"/>
          <w:szCs w:val="18"/>
          <w:lang w:val="en-US"/>
        </w:rPr>
      </w:pPr>
      <w:r w:rsidRPr="004A0FB7">
        <w:rPr>
          <w:rFonts w:ascii="Calibri" w:eastAsia="Calibri" w:hAnsi="Calibri" w:cs="Calibri"/>
          <w:sz w:val="18"/>
          <w:szCs w:val="18"/>
          <w:lang w:val="en-US"/>
        </w:rPr>
        <w:t>Performed</w:t>
      </w:r>
      <w:r w:rsidRPr="004A0FB7">
        <w:rPr>
          <w:rFonts w:ascii="Calibri" w:eastAsia="Calibri" w:hAnsi="Calibri" w:cs="Calibri"/>
          <w:spacing w:val="-6"/>
          <w:sz w:val="18"/>
          <w:szCs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by,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Supervised</w:t>
      </w:r>
      <w:r w:rsidRPr="004A0FB7">
        <w:rPr>
          <w:rFonts w:ascii="Calibri" w:eastAsia="Calibri" w:hAnsi="Calibri" w:cs="Calibri"/>
          <w:spacing w:val="-6"/>
          <w:sz w:val="18"/>
          <w:szCs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by,</w:t>
      </w:r>
    </w:p>
    <w:p w14:paraId="54F35557" w14:textId="77777777" w:rsidR="004A0FB7" w:rsidRPr="004A0FB7" w:rsidRDefault="004A0FB7" w:rsidP="004A0FB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  <w:szCs w:val="18"/>
          <w:lang w:val="en-US"/>
        </w:rPr>
      </w:pPr>
    </w:p>
    <w:p w14:paraId="161DBE9A" w14:textId="0D0C8A6D" w:rsidR="004A0FB7" w:rsidRPr="004A0FB7" w:rsidRDefault="004A0FB7" w:rsidP="004A0FB7">
      <w:pPr>
        <w:widowControl w:val="0"/>
        <w:tabs>
          <w:tab w:val="left" w:pos="8079"/>
        </w:tabs>
        <w:autoSpaceDE w:val="0"/>
        <w:autoSpaceDN w:val="0"/>
        <w:spacing w:after="0" w:line="240" w:lineRule="auto"/>
        <w:rPr>
          <w:rFonts w:ascii="Arial" w:eastAsia="Calibri" w:hAnsi="Arial" w:cs="Calibri"/>
          <w:sz w:val="18"/>
          <w:lang w:val="en-US"/>
        </w:rPr>
      </w:pPr>
      <w:r w:rsidRPr="004A0FB7">
        <w:rPr>
          <w:rFonts w:ascii="Arial" w:eastAsia="Calibri" w:hAnsi="Arial" w:cs="Calibri"/>
          <w:sz w:val="18"/>
          <w:lang w:val="en-US"/>
        </w:rPr>
        <w:t>……………………</w:t>
      </w:r>
      <w:r w:rsidRPr="004A0FB7">
        <w:rPr>
          <w:rFonts w:ascii="Calibri" w:eastAsia="Calibri" w:hAnsi="Calibri" w:cs="Calibri"/>
          <w:sz w:val="18"/>
          <w:lang w:val="en-US"/>
        </w:rPr>
        <w:t>..</w:t>
      </w:r>
      <w:r>
        <w:rPr>
          <w:rFonts w:ascii="Calibri" w:eastAsia="Calibri" w:hAnsi="Calibri" w:cs="Calibri"/>
          <w:sz w:val="18"/>
          <w:lang w:val="en-US"/>
        </w:rPr>
        <w:t xml:space="preserve">                                                                                  </w:t>
      </w:r>
      <w:r w:rsidRPr="004A0FB7">
        <w:rPr>
          <w:rFonts w:ascii="Arial" w:eastAsia="Calibri" w:hAnsi="Arial" w:cs="Calibri"/>
          <w:sz w:val="18"/>
          <w:lang w:val="en-US"/>
        </w:rPr>
        <w:t>……………………</w:t>
      </w:r>
    </w:p>
    <w:p w14:paraId="5F65A62E" w14:textId="77777777" w:rsidR="004A0FB7" w:rsidRPr="004A0FB7" w:rsidRDefault="004A0FB7" w:rsidP="004A0FB7">
      <w:pPr>
        <w:ind w:left="-630"/>
      </w:pPr>
    </w:p>
    <w:sectPr w:rsidR="004A0FB7" w:rsidRPr="004A0FB7" w:rsidSect="00167A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019A" w14:textId="77777777" w:rsidR="00247E36" w:rsidRDefault="00247E36" w:rsidP="00D819BD">
      <w:pPr>
        <w:spacing w:after="0" w:line="240" w:lineRule="auto"/>
      </w:pPr>
      <w:r>
        <w:separator/>
      </w:r>
    </w:p>
  </w:endnote>
  <w:endnote w:type="continuationSeparator" w:id="0">
    <w:p w14:paraId="506648EB" w14:textId="77777777" w:rsidR="00247E36" w:rsidRDefault="00247E36" w:rsidP="00D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7A2" w14:textId="77777777" w:rsidR="007E32D0" w:rsidRPr="007E32D0" w:rsidRDefault="007E32D0" w:rsidP="007E32D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</w:p>
  <w:p w14:paraId="2560A45B" w14:textId="77777777" w:rsidR="007E32D0" w:rsidRPr="007E32D0" w:rsidRDefault="007E32D0" w:rsidP="007E32D0">
    <w:pPr>
      <w:widowControl w:val="0"/>
      <w:suppressAutoHyphens/>
      <w:autoSpaceDE w:val="0"/>
      <w:autoSpaceDN w:val="0"/>
      <w:adjustRightInd w:val="0"/>
      <w:spacing w:after="0" w:line="240" w:lineRule="auto"/>
      <w:jc w:val="right"/>
      <w:textAlignment w:val="baseline"/>
      <w:rPr>
        <w:rFonts w:ascii="Calibri" w:eastAsia="Arial" w:hAnsi="Calibri" w:cs="Calibri"/>
        <w:sz w:val="18"/>
        <w:szCs w:val="20"/>
        <w:lang w:val="en-GB" w:eastAsia="zh-CN" w:bidi="hi-IN"/>
      </w:rPr>
    </w:pP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PAGE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1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 xml:space="preserve"> / 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NUMPAGES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2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</w:p>
  <w:p w14:paraId="078E093D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SEMAKAN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6F052E77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ISU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34D48C1C" w14:textId="1DE1094D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TARIKH KUAT KUASA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 xml:space="preserve">: </w:t>
    </w:r>
    <w:r w:rsidR="005F189E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27/12</w:t>
    </w:r>
    <w:r w:rsidR="004A0FB7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/2021</w:t>
    </w:r>
  </w:p>
  <w:p w14:paraId="0625679C" w14:textId="77777777" w:rsidR="007E32D0" w:rsidRDefault="007E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63F7" w14:textId="77777777" w:rsidR="00247E36" w:rsidRDefault="00247E36" w:rsidP="00D819BD">
      <w:pPr>
        <w:spacing w:after="0" w:line="240" w:lineRule="auto"/>
      </w:pPr>
      <w:r>
        <w:separator/>
      </w:r>
    </w:p>
  </w:footnote>
  <w:footnote w:type="continuationSeparator" w:id="0">
    <w:p w14:paraId="76C3D5BF" w14:textId="77777777" w:rsidR="00247E36" w:rsidRDefault="00247E36" w:rsidP="00D8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12E"/>
    <w:multiLevelType w:val="hybridMultilevel"/>
    <w:tmpl w:val="3C921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A2B"/>
    <w:multiLevelType w:val="hybridMultilevel"/>
    <w:tmpl w:val="941222F8"/>
    <w:lvl w:ilvl="0" w:tplc="D15C32D8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E3A79A8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86BA2900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2E140A2E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07C45804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E70A23AE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45D0D3E4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78CCBB46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0ADC1818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2" w15:restartNumberingAfterBreak="0">
    <w:nsid w:val="322A1F67"/>
    <w:multiLevelType w:val="hybridMultilevel"/>
    <w:tmpl w:val="2C7C01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2887"/>
    <w:multiLevelType w:val="hybridMultilevel"/>
    <w:tmpl w:val="09A204C2"/>
    <w:lvl w:ilvl="0" w:tplc="D9CC0928">
      <w:start w:val="4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B2B92A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2048EB1A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D1961042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214E04FA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67B02D00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B05891D8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AD96FA30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AA344240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4" w15:restartNumberingAfterBreak="0">
    <w:nsid w:val="611A62BE"/>
    <w:multiLevelType w:val="hybridMultilevel"/>
    <w:tmpl w:val="BA2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4E8"/>
    <w:multiLevelType w:val="hybridMultilevel"/>
    <w:tmpl w:val="DBEA3842"/>
    <w:lvl w:ilvl="0" w:tplc="9A08B408">
      <w:start w:val="1"/>
      <w:numFmt w:val="decimal"/>
      <w:lvlText w:val="%1."/>
      <w:lvlJc w:val="left"/>
      <w:pPr>
        <w:ind w:left="455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0FC209CC">
      <w:numFmt w:val="bullet"/>
      <w:lvlText w:val="•"/>
      <w:lvlJc w:val="left"/>
      <w:pPr>
        <w:ind w:left="1458" w:hanging="221"/>
      </w:pPr>
      <w:rPr>
        <w:lang w:val="en-US" w:eastAsia="en-US" w:bidi="ar-SA"/>
      </w:rPr>
    </w:lvl>
    <w:lvl w:ilvl="2" w:tplc="42DA30EA">
      <w:numFmt w:val="bullet"/>
      <w:lvlText w:val="•"/>
      <w:lvlJc w:val="left"/>
      <w:pPr>
        <w:ind w:left="2456" w:hanging="221"/>
      </w:pPr>
      <w:rPr>
        <w:lang w:val="en-US" w:eastAsia="en-US" w:bidi="ar-SA"/>
      </w:rPr>
    </w:lvl>
    <w:lvl w:ilvl="3" w:tplc="DDB0607A">
      <w:numFmt w:val="bullet"/>
      <w:lvlText w:val="•"/>
      <w:lvlJc w:val="left"/>
      <w:pPr>
        <w:ind w:left="3454" w:hanging="221"/>
      </w:pPr>
      <w:rPr>
        <w:lang w:val="en-US" w:eastAsia="en-US" w:bidi="ar-SA"/>
      </w:rPr>
    </w:lvl>
    <w:lvl w:ilvl="4" w:tplc="AA121D62">
      <w:numFmt w:val="bullet"/>
      <w:lvlText w:val="•"/>
      <w:lvlJc w:val="left"/>
      <w:pPr>
        <w:ind w:left="4452" w:hanging="221"/>
      </w:pPr>
      <w:rPr>
        <w:lang w:val="en-US" w:eastAsia="en-US" w:bidi="ar-SA"/>
      </w:rPr>
    </w:lvl>
    <w:lvl w:ilvl="5" w:tplc="7F80E11A">
      <w:numFmt w:val="bullet"/>
      <w:lvlText w:val="•"/>
      <w:lvlJc w:val="left"/>
      <w:pPr>
        <w:ind w:left="5450" w:hanging="221"/>
      </w:pPr>
      <w:rPr>
        <w:lang w:val="en-US" w:eastAsia="en-US" w:bidi="ar-SA"/>
      </w:rPr>
    </w:lvl>
    <w:lvl w:ilvl="6" w:tplc="488449DC">
      <w:numFmt w:val="bullet"/>
      <w:lvlText w:val="•"/>
      <w:lvlJc w:val="left"/>
      <w:pPr>
        <w:ind w:left="6448" w:hanging="221"/>
      </w:pPr>
      <w:rPr>
        <w:lang w:val="en-US" w:eastAsia="en-US" w:bidi="ar-SA"/>
      </w:rPr>
    </w:lvl>
    <w:lvl w:ilvl="7" w:tplc="CD503516">
      <w:numFmt w:val="bullet"/>
      <w:lvlText w:val="•"/>
      <w:lvlJc w:val="left"/>
      <w:pPr>
        <w:ind w:left="7446" w:hanging="221"/>
      </w:pPr>
      <w:rPr>
        <w:lang w:val="en-US" w:eastAsia="en-US" w:bidi="ar-SA"/>
      </w:rPr>
    </w:lvl>
    <w:lvl w:ilvl="8" w:tplc="1DE2C598">
      <w:numFmt w:val="bullet"/>
      <w:lvlText w:val="•"/>
      <w:lvlJc w:val="left"/>
      <w:pPr>
        <w:ind w:left="8444" w:hanging="221"/>
      </w:pPr>
      <w:rPr>
        <w:lang w:val="en-US" w:eastAsia="en-US" w:bidi="ar-SA"/>
      </w:rPr>
    </w:lvl>
  </w:abstractNum>
  <w:abstractNum w:abstractNumId="6" w15:restartNumberingAfterBreak="0">
    <w:nsid w:val="788C6741"/>
    <w:multiLevelType w:val="hybridMultilevel"/>
    <w:tmpl w:val="F2A68D60"/>
    <w:lvl w:ilvl="0" w:tplc="2D92C20E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BAEC130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E702BC98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B4689708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BCCC96F6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F5CE6096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DB700DDE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42D41642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4D807984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MY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D"/>
    <w:rsid w:val="00052E73"/>
    <w:rsid w:val="000C73E8"/>
    <w:rsid w:val="00131933"/>
    <w:rsid w:val="00167AE4"/>
    <w:rsid w:val="00247E36"/>
    <w:rsid w:val="00260FED"/>
    <w:rsid w:val="00263290"/>
    <w:rsid w:val="00410C5D"/>
    <w:rsid w:val="004A0FB7"/>
    <w:rsid w:val="00561605"/>
    <w:rsid w:val="005F189E"/>
    <w:rsid w:val="00620DDF"/>
    <w:rsid w:val="006514AA"/>
    <w:rsid w:val="00793DD9"/>
    <w:rsid w:val="007E32D0"/>
    <w:rsid w:val="00897115"/>
    <w:rsid w:val="0091382E"/>
    <w:rsid w:val="009722BF"/>
    <w:rsid w:val="009F4729"/>
    <w:rsid w:val="00A244F5"/>
    <w:rsid w:val="00A80AE9"/>
    <w:rsid w:val="00B12109"/>
    <w:rsid w:val="00B85D20"/>
    <w:rsid w:val="00B950BB"/>
    <w:rsid w:val="00C80122"/>
    <w:rsid w:val="00D0713F"/>
    <w:rsid w:val="00D331BA"/>
    <w:rsid w:val="00D819BD"/>
    <w:rsid w:val="00DE1B8E"/>
    <w:rsid w:val="00E23506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DAAD8"/>
  <w15:chartTrackingRefBased/>
  <w15:docId w15:val="{738105C8-86FE-42E8-BA4A-4D5737C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BD"/>
  </w:style>
  <w:style w:type="paragraph" w:styleId="Footer">
    <w:name w:val="footer"/>
    <w:basedOn w:val="Normal"/>
    <w:link w:val="Foot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BD"/>
  </w:style>
  <w:style w:type="table" w:styleId="TableGrid">
    <w:name w:val="Table Grid"/>
    <w:basedOn w:val="TableNormal"/>
    <w:uiPriority w:val="39"/>
    <w:rsid w:val="00D8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46A1-3DE1-49F6-849C-36FC5B7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HIRFARIZAN MARDIANAH BINTI MOHD TAHIR</cp:lastModifiedBy>
  <cp:revision>3</cp:revision>
  <dcterms:created xsi:type="dcterms:W3CDTF">2021-12-27T08:40:00Z</dcterms:created>
  <dcterms:modified xsi:type="dcterms:W3CDTF">2021-12-27T08:41:00Z</dcterms:modified>
</cp:coreProperties>
</file>